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4DE8B" w14:textId="77777777" w:rsidR="00166B4E" w:rsidRDefault="00166B4E" w:rsidP="00166B4E">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5</w:t>
      </w:r>
    </w:p>
    <w:p w14:paraId="319A2894" w14:textId="77777777" w:rsidR="00166B4E" w:rsidRDefault="00166B4E" w:rsidP="00166B4E">
      <w:pPr>
        <w:rPr>
          <w:rFonts w:ascii="Montserrat" w:eastAsia="Times New Roman" w:hAnsi="Montserrat" w:cs="Times New Roman"/>
          <w:b/>
          <w:bCs/>
          <w:color w:val="000000"/>
          <w:kern w:val="0"/>
          <w14:ligatures w14:val="none"/>
        </w:rPr>
      </w:pPr>
      <w:r w:rsidRPr="00E10241">
        <w:rPr>
          <w:rFonts w:ascii="Montserrat" w:eastAsia="Times New Roman" w:hAnsi="Montserrat" w:cs="Times New Roman"/>
          <w:b/>
          <w:bCs/>
          <w:color w:val="000000"/>
          <w:kern w:val="0"/>
          <w14:ligatures w14:val="none"/>
        </w:rPr>
        <w:t>Sharing the Word in Large Print: Opening a New Ministry Production Center in Iowa</w:t>
      </w:r>
    </w:p>
    <w:p w14:paraId="02138472" w14:textId="77777777" w:rsidR="00166B4E" w:rsidRDefault="00166B4E" w:rsidP="00166B4E">
      <w:pPr>
        <w:rPr>
          <w:rFonts w:ascii="Montserrat" w:eastAsia="Times New Roman" w:hAnsi="Montserrat" w:cs="Times New Roman"/>
          <w:color w:val="000000"/>
          <w:kern w:val="0"/>
          <w14:ligatures w14:val="none"/>
        </w:rPr>
      </w:pPr>
      <w:r>
        <w:rPr>
          <w:rFonts w:ascii="Montserrat" w:eastAsia="Times New Roman" w:hAnsi="Montserrat" w:cs="Times New Roman"/>
          <w:color w:val="000000"/>
          <w:kern w:val="0"/>
          <w14:ligatures w14:val="none"/>
        </w:rPr>
        <w:t>Lutheran Braille Workers | $10,000</w:t>
      </w:r>
    </w:p>
    <w:p w14:paraId="41CCB240" w14:textId="77777777" w:rsidR="00166B4E" w:rsidRDefault="00166B4E" w:rsidP="00166B4E">
      <w:pPr>
        <w:rPr>
          <w:rFonts w:ascii="Montserrat" w:eastAsia="Times New Roman" w:hAnsi="Montserrat" w:cs="Times New Roman"/>
          <w:color w:val="000000"/>
          <w:kern w:val="0"/>
          <w14:ligatures w14:val="none"/>
        </w:rPr>
      </w:pPr>
    </w:p>
    <w:p w14:paraId="64DF1ADD" w14:textId="77777777" w:rsidR="00166B4E" w:rsidRPr="005A1BC6" w:rsidRDefault="00166B4E" w:rsidP="00166B4E">
      <w:pPr>
        <w:rPr>
          <w:rFonts w:ascii="Montserrat" w:hAnsi="Montserrat"/>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proofErr w:type="gramStart"/>
      <w:r w:rsidRPr="005A1BC6">
        <w:rPr>
          <w:rFonts w:ascii="Montserrat" w:hAnsi="Montserrat"/>
          <w:i/>
          <w:iCs/>
        </w:rPr>
        <w:t>Again</w:t>
      </w:r>
      <w:proofErr w:type="gramEnd"/>
      <w:r w:rsidRPr="005A1BC6">
        <w:rPr>
          <w:rFonts w:ascii="Montserrat" w:hAnsi="Montserrat"/>
          <w:i/>
          <w:iCs/>
        </w:rPr>
        <w:t xml:space="preserve"> Jesus spoke to them, saying, “I am the light of the world. Whoever follows me will not walk in </w:t>
      </w:r>
      <w:proofErr w:type="gramStart"/>
      <w:r w:rsidRPr="005A1BC6">
        <w:rPr>
          <w:rFonts w:ascii="Montserrat" w:hAnsi="Montserrat"/>
          <w:i/>
          <w:iCs/>
        </w:rPr>
        <w:t>darkness, but</w:t>
      </w:r>
      <w:proofErr w:type="gramEnd"/>
      <w:r w:rsidRPr="005A1BC6">
        <w:rPr>
          <w:rFonts w:ascii="Montserrat" w:hAnsi="Montserrat"/>
          <w:i/>
          <w:iCs/>
        </w:rPr>
        <w:t xml:space="preserve"> will have the light of life”</w:t>
      </w:r>
      <w:r w:rsidRPr="005A1BC6">
        <w:rPr>
          <w:rFonts w:ascii="Montserrat" w:hAnsi="Montserrat"/>
        </w:rPr>
        <w:t xml:space="preserve"> </w:t>
      </w:r>
      <w:r>
        <w:rPr>
          <w:rFonts w:ascii="Montserrat" w:hAnsi="Montserrat"/>
        </w:rPr>
        <w:t>(</w:t>
      </w:r>
      <w:r w:rsidRPr="005A1BC6">
        <w:rPr>
          <w:rFonts w:ascii="Montserrat" w:hAnsi="Montserrat"/>
        </w:rPr>
        <w:t xml:space="preserve">John </w:t>
      </w:r>
      <w:r>
        <w:rPr>
          <w:rFonts w:ascii="Montserrat" w:hAnsi="Montserrat"/>
        </w:rPr>
        <w:t>8: 12).</w:t>
      </w:r>
    </w:p>
    <w:p w14:paraId="5E168A6B" w14:textId="77777777" w:rsidR="00166B4E" w:rsidRPr="00E10241" w:rsidRDefault="00166B4E" w:rsidP="00166B4E">
      <w:pPr>
        <w:rPr>
          <w:rFonts w:ascii="Montserrat" w:hAnsi="Montserrat"/>
        </w:rPr>
      </w:pPr>
    </w:p>
    <w:p w14:paraId="21C9078F" w14:textId="77777777" w:rsidR="00166B4E" w:rsidRDefault="00166B4E" w:rsidP="00166B4E">
      <w:pPr>
        <w:rPr>
          <w:rFonts w:ascii="Montserrat" w:hAnsi="Montserrat"/>
        </w:rPr>
      </w:pPr>
      <w:r>
        <w:rPr>
          <w:rFonts w:ascii="Montserrat" w:hAnsi="Montserrat"/>
        </w:rPr>
        <w:t xml:space="preserve">Lutheran Braille Workers (LBW) provide braille and large print Bibles to individuals living with blindness or limited vision. Volunteers print and assemble braille material and operate the large print ministry production centers. All printed material is available at no cost. For those living with blindness or vision loss, holding a Bible they can </w:t>
      </w:r>
      <w:proofErr w:type="gramStart"/>
      <w:r>
        <w:rPr>
          <w:rFonts w:ascii="Montserrat" w:hAnsi="Montserrat"/>
        </w:rPr>
        <w:t>actually read</w:t>
      </w:r>
      <w:proofErr w:type="gramEnd"/>
      <w:r>
        <w:rPr>
          <w:rFonts w:ascii="Montserrat" w:hAnsi="Montserrat"/>
        </w:rPr>
        <w:t xml:space="preserve"> is a life-changing experience. LBW is opening a new Large Print Ministry Production Center at Faith Lutheran Church in Orange City, Iowa, in partnership with St. John Lutheran Church in Germantown, and possibly Trinity Lutheran Church in Hawarden. The production center provides a meaningful, hands-on way for people of all ages to serve together </w:t>
      </w:r>
      <w:r>
        <w:rPr>
          <w:rFonts w:ascii="Times New Roman" w:hAnsi="Times New Roman" w:cs="Times New Roman"/>
          <w:lang w:bidi="he-IL"/>
        </w:rPr>
        <w:t xml:space="preserve">— </w:t>
      </w:r>
      <w:r w:rsidRPr="008F0658">
        <w:rPr>
          <w:rFonts w:ascii="Montserrat" w:hAnsi="Montserrat"/>
        </w:rPr>
        <w:t xml:space="preserve">children, youth and adults working side-by-side </w:t>
      </w:r>
      <w:r>
        <w:rPr>
          <w:rFonts w:ascii="Montserrat" w:hAnsi="Montserrat"/>
        </w:rPr>
        <w:t>to prepare each page of scripture. It strengthens congregations through shared fellowship and purpose as they produce the Bible for the vision impaired. This grant of $10,000 will support and operate the new Large Print Production Center in northwest Iowa.</w:t>
      </w:r>
    </w:p>
    <w:p w14:paraId="3833C6E0" w14:textId="77777777" w:rsidR="00166B4E" w:rsidRDefault="00166B4E" w:rsidP="00166B4E">
      <w:pPr>
        <w:rPr>
          <w:rFonts w:ascii="Montserrat" w:hAnsi="Montserrat"/>
        </w:rPr>
      </w:pPr>
    </w:p>
    <w:p w14:paraId="3561559E" w14:textId="3A26E3BC" w:rsidR="00166B4E" w:rsidRDefault="00166B4E" w:rsidP="00166B4E">
      <w:pPr>
        <w:rPr>
          <w:rFonts w:ascii="Montserrat" w:hAnsi="Montserrat"/>
        </w:rPr>
      </w:pPr>
      <w:r>
        <w:rPr>
          <w:rFonts w:ascii="Montserrat" w:hAnsi="Montserrat"/>
        </w:rPr>
        <w:t xml:space="preserve">Dear Father, we ask You to bless the work of Lutheran Braille Workers as they make it possible for the blind and vision impaired to read from their own Bibles. We ask </w:t>
      </w:r>
      <w:r w:rsidR="00F73151">
        <w:rPr>
          <w:rFonts w:ascii="Montserrat" w:hAnsi="Montserrat"/>
        </w:rPr>
        <w:t>Y</w:t>
      </w:r>
      <w:r>
        <w:rPr>
          <w:rFonts w:ascii="Montserrat" w:hAnsi="Montserrat"/>
        </w:rPr>
        <w:t xml:space="preserve">ou to be with the many volunteers who make this mission possible </w:t>
      </w:r>
      <w:proofErr w:type="gramStart"/>
      <w:r>
        <w:rPr>
          <w:rFonts w:ascii="Montserrat" w:hAnsi="Montserrat"/>
        </w:rPr>
        <w:t>and also</w:t>
      </w:r>
      <w:proofErr w:type="gramEnd"/>
      <w:r>
        <w:rPr>
          <w:rFonts w:ascii="Montserrat" w:hAnsi="Montserrat"/>
        </w:rPr>
        <w:t xml:space="preserve"> to raise up new volunteers. Bless the efforts of the new production center in northwest Iowa and may the volunteers working together grow in faith and Christian fellowship. In His name we pray. Amen.</w:t>
      </w:r>
    </w:p>
    <w:p w14:paraId="721E6ADB" w14:textId="77777777" w:rsidR="00166B4E" w:rsidRDefault="00166B4E" w:rsidP="00166B4E">
      <w:pPr>
        <w:rPr>
          <w:rFonts w:ascii="Montserrat" w:hAnsi="Montserrat"/>
        </w:rPr>
      </w:pPr>
    </w:p>
    <w:p w14:paraId="13F6594F" w14:textId="77777777" w:rsidR="00166B4E" w:rsidRPr="009029BA" w:rsidRDefault="00166B4E" w:rsidP="00166B4E">
      <w:pPr>
        <w:jc w:val="center"/>
        <w:rPr>
          <w:rFonts w:ascii="Montserrat" w:hAnsi="Montserrat"/>
        </w:rPr>
      </w:pPr>
      <w:r w:rsidRPr="009029BA">
        <w:rPr>
          <w:rFonts w:ascii="Montserrat" w:hAnsi="Montserrat"/>
          <w:noProof/>
        </w:rPr>
        <w:drawing>
          <wp:inline distT="0" distB="0" distL="0" distR="0" wp14:anchorId="3B7BCF4E" wp14:editId="17CCB769">
            <wp:extent cx="3159760" cy="2369820"/>
            <wp:effectExtent l="0" t="0" r="2540" b="0"/>
            <wp:docPr id="2440262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59760" cy="2369820"/>
                    </a:xfrm>
                    <a:prstGeom prst="rect">
                      <a:avLst/>
                    </a:prstGeom>
                    <a:noFill/>
                    <a:ln>
                      <a:noFill/>
                    </a:ln>
                  </pic:spPr>
                </pic:pic>
              </a:graphicData>
            </a:graphic>
          </wp:inline>
        </w:drawing>
      </w:r>
    </w:p>
    <w:p w14:paraId="6CCCE804" w14:textId="77777777" w:rsidR="00166B4E" w:rsidRPr="008041BF" w:rsidRDefault="00166B4E" w:rsidP="00166B4E">
      <w:pPr>
        <w:rPr>
          <w:rFonts w:ascii="Montserrat" w:hAnsi="Montserrat"/>
        </w:rPr>
      </w:pPr>
    </w:p>
    <w:p w14:paraId="0BEDC3C3" w14:textId="33E59205" w:rsidR="00166B4E" w:rsidRDefault="00166B4E" w:rsidP="00166B4E">
      <w:pPr>
        <w:ind w:left="288" w:hanging="288"/>
        <w:rPr>
          <w:rFonts w:ascii="Montserrat" w:hAnsi="Montserrat"/>
        </w:rPr>
      </w:pPr>
    </w:p>
    <w:sectPr w:rsidR="00166B4E" w:rsidSect="00166B4E">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B4E"/>
    <w:rsid w:val="00166B4E"/>
    <w:rsid w:val="002C7F79"/>
    <w:rsid w:val="006D75A5"/>
    <w:rsid w:val="00942490"/>
    <w:rsid w:val="00AE6072"/>
    <w:rsid w:val="00B710D1"/>
    <w:rsid w:val="00F73151"/>
    <w:rsid w:val="00FE1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40C0B"/>
  <w15:chartTrackingRefBased/>
  <w15:docId w15:val="{FFA286CE-C97D-4736-89E0-2C885D60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B4E"/>
    <w:pPr>
      <w:ind w:left="0" w:firstLine="0"/>
    </w:pPr>
  </w:style>
  <w:style w:type="paragraph" w:styleId="Heading1">
    <w:name w:val="heading 1"/>
    <w:basedOn w:val="Normal"/>
    <w:next w:val="Normal"/>
    <w:link w:val="Heading1Char"/>
    <w:uiPriority w:val="9"/>
    <w:qFormat/>
    <w:rsid w:val="00166B4E"/>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6B4E"/>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6B4E"/>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6B4E"/>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6B4E"/>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6B4E"/>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6B4E"/>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6B4E"/>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6B4E"/>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6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6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6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6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6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6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6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6B4E"/>
    <w:rPr>
      <w:rFonts w:eastAsiaTheme="majorEastAsia" w:cstheme="majorBidi"/>
      <w:color w:val="272727" w:themeColor="text1" w:themeTint="D8"/>
    </w:rPr>
  </w:style>
  <w:style w:type="paragraph" w:styleId="Title">
    <w:name w:val="Title"/>
    <w:basedOn w:val="Normal"/>
    <w:next w:val="Normal"/>
    <w:link w:val="TitleChar"/>
    <w:uiPriority w:val="10"/>
    <w:qFormat/>
    <w:rsid w:val="00166B4E"/>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B4E"/>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B4E"/>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166B4E"/>
    <w:rPr>
      <w:i/>
      <w:iCs/>
      <w:color w:val="404040" w:themeColor="text1" w:themeTint="BF"/>
    </w:rPr>
  </w:style>
  <w:style w:type="paragraph" w:styleId="ListParagraph">
    <w:name w:val="List Paragraph"/>
    <w:basedOn w:val="Normal"/>
    <w:uiPriority w:val="34"/>
    <w:qFormat/>
    <w:rsid w:val="00166B4E"/>
    <w:pPr>
      <w:ind w:left="720" w:hanging="288"/>
      <w:contextualSpacing/>
    </w:pPr>
  </w:style>
  <w:style w:type="character" w:styleId="IntenseEmphasis">
    <w:name w:val="Intense Emphasis"/>
    <w:basedOn w:val="DefaultParagraphFont"/>
    <w:uiPriority w:val="21"/>
    <w:qFormat/>
    <w:rsid w:val="00166B4E"/>
    <w:rPr>
      <w:i/>
      <w:iCs/>
      <w:color w:val="0F4761" w:themeColor="accent1" w:themeShade="BF"/>
    </w:rPr>
  </w:style>
  <w:style w:type="paragraph" w:styleId="IntenseQuote">
    <w:name w:val="Intense Quote"/>
    <w:basedOn w:val="Normal"/>
    <w:next w:val="Normal"/>
    <w:link w:val="IntenseQuoteChar"/>
    <w:uiPriority w:val="30"/>
    <w:qFormat/>
    <w:rsid w:val="00166B4E"/>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166B4E"/>
    <w:rPr>
      <w:i/>
      <w:iCs/>
      <w:color w:val="0F4761" w:themeColor="accent1" w:themeShade="BF"/>
    </w:rPr>
  </w:style>
  <w:style w:type="character" w:styleId="IntenseReference">
    <w:name w:val="Intense Reference"/>
    <w:basedOn w:val="DefaultParagraphFont"/>
    <w:uiPriority w:val="32"/>
    <w:qFormat/>
    <w:rsid w:val="00166B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1535</Characters>
  <Application>Microsoft Office Word</Application>
  <DocSecurity>4</DocSecurity>
  <Lines>12</Lines>
  <Paragraphs>3</Paragraphs>
  <ScaleCrop>false</ScaleCrop>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2026-10-01T20:25:00Z</dcterms:created>
  <dcterms:modified xsi:type="dcterms:W3CDTF">2026-10-01T20:25:00Z</dcterms:modified>
</cp:coreProperties>
</file>